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EC" w:rsidRDefault="00683BEC" w:rsidP="00683BEC">
      <w:p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ind w:left="288" w:hanging="288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ANTECEDENTES CURRICULARES (Síntesis)</w:t>
      </w:r>
    </w:p>
    <w:p w:rsidR="00683BEC" w:rsidRDefault="00683BEC" w:rsidP="00713D37">
      <w:p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ind w:left="288" w:hanging="288"/>
        <w:jc w:val="both"/>
        <w:rPr>
          <w:b/>
          <w:sz w:val="22"/>
          <w:u w:val="single"/>
        </w:rPr>
      </w:pPr>
    </w:p>
    <w:p w:rsidR="00713D37" w:rsidRDefault="00713D37" w:rsidP="00713D37">
      <w:p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ind w:left="288" w:hanging="288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TÍTULOS:</w:t>
      </w:r>
    </w:p>
    <w:p w:rsidR="00713D37" w:rsidRPr="00713D37" w:rsidRDefault="00713D37" w:rsidP="00713D37">
      <w:p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ind w:left="288" w:hanging="288"/>
        <w:jc w:val="both"/>
        <w:rPr>
          <w:b/>
          <w:sz w:val="22"/>
          <w:u w:val="single"/>
        </w:rPr>
      </w:pPr>
    </w:p>
    <w:p w:rsidR="00713D37" w:rsidRDefault="00713D37" w:rsidP="00713D37">
      <w:p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ind w:left="288" w:hanging="288"/>
        <w:jc w:val="both"/>
        <w:rPr>
          <w:sz w:val="22"/>
        </w:rPr>
      </w:pPr>
      <w:r>
        <w:rPr>
          <w:sz w:val="22"/>
        </w:rPr>
        <w:noBreakHyphen/>
      </w:r>
      <w:r>
        <w:rPr>
          <w:sz w:val="22"/>
        </w:rPr>
        <w:tab/>
        <w:t xml:space="preserve">COMPETENCIA EN PERIODISMO </w:t>
      </w:r>
      <w:r>
        <w:rPr>
          <w:sz w:val="22"/>
        </w:rPr>
        <w:noBreakHyphen/>
        <w:t xml:space="preserve"> Instituto de Estudios Superiores </w:t>
      </w:r>
      <w:r>
        <w:rPr>
          <w:sz w:val="22"/>
        </w:rPr>
        <w:noBreakHyphen/>
        <w:t xml:space="preserve"> Salta </w:t>
      </w:r>
      <w:r>
        <w:rPr>
          <w:sz w:val="22"/>
        </w:rPr>
        <w:noBreakHyphen/>
        <w:t xml:space="preserve"> 1974.</w:t>
      </w:r>
    </w:p>
    <w:p w:rsidR="00713D37" w:rsidRDefault="00713D37" w:rsidP="00713D37">
      <w:p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jc w:val="both"/>
        <w:rPr>
          <w:sz w:val="22"/>
        </w:rPr>
      </w:pPr>
    </w:p>
    <w:p w:rsidR="00713D37" w:rsidRDefault="00713D37" w:rsidP="00713D37">
      <w:p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ind w:left="288" w:hanging="288"/>
        <w:jc w:val="both"/>
        <w:rPr>
          <w:sz w:val="22"/>
        </w:rPr>
      </w:pPr>
      <w:r>
        <w:rPr>
          <w:sz w:val="22"/>
        </w:rPr>
        <w:noBreakHyphen/>
      </w:r>
      <w:r>
        <w:rPr>
          <w:sz w:val="22"/>
        </w:rPr>
        <w:tab/>
        <w:t xml:space="preserve">PROFESORA SUPERIOR DE MÚSICA CON ESPECIALIDAD EN PIANO </w:t>
      </w:r>
      <w:r>
        <w:rPr>
          <w:sz w:val="22"/>
        </w:rPr>
        <w:noBreakHyphen/>
        <w:t xml:space="preserve"> Es</w:t>
      </w:r>
      <w:r>
        <w:rPr>
          <w:sz w:val="22"/>
        </w:rPr>
        <w:softHyphen/>
        <w:t xml:space="preserve">cuela Superior de Música de la Provincia </w:t>
      </w:r>
      <w:r>
        <w:rPr>
          <w:sz w:val="22"/>
        </w:rPr>
        <w:noBreakHyphen/>
        <w:t xml:space="preserve"> Salta </w:t>
      </w:r>
      <w:r>
        <w:rPr>
          <w:sz w:val="22"/>
        </w:rPr>
        <w:noBreakHyphen/>
        <w:t xml:space="preserve"> 1985. </w:t>
      </w:r>
    </w:p>
    <w:p w:rsidR="00713D37" w:rsidRDefault="00713D37" w:rsidP="00713D37">
      <w:p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ind w:left="288" w:hanging="288"/>
        <w:jc w:val="both"/>
        <w:rPr>
          <w:sz w:val="22"/>
        </w:rPr>
      </w:pPr>
    </w:p>
    <w:p w:rsidR="00713D37" w:rsidRDefault="00713D37" w:rsidP="00713D37">
      <w:p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ind w:left="288" w:hanging="288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ESPECIALIZACIONES:</w:t>
      </w:r>
    </w:p>
    <w:p w:rsidR="00713D37" w:rsidRDefault="00713D37" w:rsidP="00713D37">
      <w:p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ind w:left="288" w:hanging="288"/>
        <w:jc w:val="both"/>
        <w:rPr>
          <w:sz w:val="22"/>
        </w:rPr>
      </w:pPr>
    </w:p>
    <w:p w:rsidR="00713D37" w:rsidRDefault="00713D37" w:rsidP="00713D37">
      <w:pPr>
        <w:pStyle w:val="Prrafodelista"/>
        <w:numPr>
          <w:ilvl w:val="0"/>
          <w:numId w:val="1"/>
        </w:num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jc w:val="both"/>
        <w:rPr>
          <w:sz w:val="22"/>
        </w:rPr>
      </w:pPr>
      <w:r>
        <w:rPr>
          <w:sz w:val="22"/>
        </w:rPr>
        <w:t>Dirección coral</w:t>
      </w:r>
    </w:p>
    <w:p w:rsidR="00713D37" w:rsidRDefault="00713D37" w:rsidP="00713D37">
      <w:pPr>
        <w:pStyle w:val="Prrafodelista"/>
        <w:numPr>
          <w:ilvl w:val="0"/>
          <w:numId w:val="1"/>
        </w:num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jc w:val="both"/>
        <w:rPr>
          <w:sz w:val="22"/>
        </w:rPr>
      </w:pPr>
      <w:r>
        <w:rPr>
          <w:sz w:val="22"/>
        </w:rPr>
        <w:t>Composición Musical</w:t>
      </w:r>
    </w:p>
    <w:p w:rsidR="00713D37" w:rsidRDefault="00713D37" w:rsidP="00713D37">
      <w:pPr>
        <w:pStyle w:val="Prrafodelista"/>
        <w:numPr>
          <w:ilvl w:val="0"/>
          <w:numId w:val="1"/>
        </w:num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jc w:val="both"/>
        <w:rPr>
          <w:sz w:val="22"/>
        </w:rPr>
      </w:pPr>
      <w:r>
        <w:rPr>
          <w:sz w:val="22"/>
        </w:rPr>
        <w:t>Gestión Cultural (Gobierno de Barcelona)</w:t>
      </w:r>
    </w:p>
    <w:p w:rsidR="00713D37" w:rsidRDefault="00713D37" w:rsidP="00713D37">
      <w:p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jc w:val="both"/>
        <w:rPr>
          <w:sz w:val="22"/>
        </w:rPr>
      </w:pPr>
    </w:p>
    <w:p w:rsidR="00713D37" w:rsidRPr="00713D37" w:rsidRDefault="00713D37" w:rsidP="00713D37">
      <w:p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CARGOS:</w:t>
      </w:r>
    </w:p>
    <w:p w:rsidR="00561582" w:rsidRDefault="00561582"/>
    <w:p w:rsidR="00713D37" w:rsidRDefault="00713D37" w:rsidP="00713D37">
      <w:p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ind w:left="288" w:hanging="288"/>
        <w:jc w:val="both"/>
        <w:rPr>
          <w:sz w:val="22"/>
        </w:rPr>
      </w:pPr>
      <w:r>
        <w:rPr>
          <w:sz w:val="22"/>
        </w:rPr>
        <w:noBreakHyphen/>
      </w:r>
      <w:r>
        <w:rPr>
          <w:sz w:val="22"/>
        </w:rPr>
        <w:tab/>
        <w:t xml:space="preserve">DIRECTORA CORO JUVENIL DE LA PROVINCIA </w:t>
      </w:r>
    </w:p>
    <w:p w:rsidR="00713D37" w:rsidRDefault="00713D37" w:rsidP="00713D37">
      <w:p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jc w:val="both"/>
        <w:rPr>
          <w:sz w:val="22"/>
        </w:rPr>
      </w:pPr>
    </w:p>
    <w:p w:rsidR="00713D37" w:rsidRPr="00713D37" w:rsidRDefault="00713D37" w:rsidP="00713D37">
      <w:pPr>
        <w:numPr>
          <w:ilvl w:val="0"/>
          <w:numId w:val="2"/>
        </w:num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jc w:val="both"/>
      </w:pPr>
      <w:r w:rsidRPr="00713D37">
        <w:rPr>
          <w:sz w:val="22"/>
        </w:rPr>
        <w:t xml:space="preserve">PROFESORA DE LA ESCUELA SUPERIOR DE MÚSICA DE LA PROVINCIA </w:t>
      </w:r>
    </w:p>
    <w:p w:rsidR="00713D37" w:rsidRPr="00713D37" w:rsidRDefault="00713D37" w:rsidP="00713D37">
      <w:p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ind w:left="360"/>
        <w:jc w:val="both"/>
      </w:pPr>
    </w:p>
    <w:p w:rsidR="00713D37" w:rsidRDefault="00713D37" w:rsidP="00713D37">
      <w:pPr>
        <w:numPr>
          <w:ilvl w:val="0"/>
          <w:numId w:val="2"/>
        </w:numPr>
        <w:tabs>
          <w:tab w:val="left" w:pos="-1843"/>
          <w:tab w:val="left" w:pos="-1560"/>
          <w:tab w:val="left" w:pos="-1418"/>
          <w:tab w:val="left" w:pos="-1276"/>
          <w:tab w:val="left" w:pos="-1134"/>
          <w:tab w:val="left" w:pos="-567"/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jc w:val="both"/>
        <w:rPr>
          <w:sz w:val="22"/>
        </w:rPr>
      </w:pPr>
      <w:r w:rsidRPr="00713D37">
        <w:rPr>
          <w:sz w:val="22"/>
        </w:rPr>
        <w:t xml:space="preserve">COORDINADORA DE LA ESCUELA SUPERIOR DE MÚSICA DE LA PROV. </w:t>
      </w:r>
    </w:p>
    <w:p w:rsidR="00294AAD" w:rsidRDefault="00294AAD" w:rsidP="00294AAD">
      <w:pPr>
        <w:pStyle w:val="Prrafodelista"/>
        <w:rPr>
          <w:sz w:val="22"/>
        </w:rPr>
      </w:pPr>
    </w:p>
    <w:p w:rsidR="00294AAD" w:rsidRDefault="00294AAD" w:rsidP="00713D37">
      <w:pPr>
        <w:numPr>
          <w:ilvl w:val="0"/>
          <w:numId w:val="2"/>
        </w:numPr>
        <w:tabs>
          <w:tab w:val="left" w:pos="-1843"/>
          <w:tab w:val="left" w:pos="-1560"/>
          <w:tab w:val="left" w:pos="-1418"/>
          <w:tab w:val="left" w:pos="-1276"/>
          <w:tab w:val="left" w:pos="-1134"/>
          <w:tab w:val="left" w:pos="-567"/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jc w:val="both"/>
        <w:rPr>
          <w:sz w:val="22"/>
        </w:rPr>
      </w:pPr>
      <w:r>
        <w:rPr>
          <w:sz w:val="22"/>
        </w:rPr>
        <w:t>DIRECTORA DEL CORO DE LA UNIVERSIDAD NACIONALDE SALTA</w:t>
      </w:r>
    </w:p>
    <w:p w:rsidR="00713D37" w:rsidRDefault="00713D37" w:rsidP="00713D37">
      <w:pPr>
        <w:pStyle w:val="Prrafodelista"/>
        <w:rPr>
          <w:sz w:val="22"/>
        </w:rPr>
      </w:pPr>
    </w:p>
    <w:p w:rsidR="00713D37" w:rsidRPr="00713D37" w:rsidRDefault="00713D37" w:rsidP="00713D37">
      <w:pPr>
        <w:pStyle w:val="Sangra2detindependiente"/>
        <w:numPr>
          <w:ilvl w:val="0"/>
          <w:numId w:val="2"/>
        </w:numPr>
        <w:tabs>
          <w:tab w:val="left" w:pos="-1843"/>
          <w:tab w:val="left" w:pos="-1560"/>
          <w:tab w:val="left" w:pos="-1418"/>
          <w:tab w:val="left" w:pos="-1276"/>
          <w:tab w:val="left" w:pos="-1134"/>
          <w:tab w:val="left" w:pos="-567"/>
        </w:tabs>
      </w:pPr>
      <w:r>
        <w:t xml:space="preserve">ASESORA DE LA SECRETARÍA DE CULTURA DE LA PROVINCIA DE SALTA – RESPONSABLE DE LOS CONCURSOS INTERNACIONALES PARA LA COBERTURA DE TODOS LOS CARGOS DE LA ORQUESTA SINFÓNICA </w:t>
      </w:r>
      <w:r w:rsidR="00294AAD">
        <w:t xml:space="preserve">DESDE SU CREACIÓN HASTA 2007 </w:t>
      </w:r>
    </w:p>
    <w:p w:rsidR="00713D37" w:rsidRDefault="00713D37" w:rsidP="00294AAD">
      <w:pPr>
        <w:tabs>
          <w:tab w:val="left" w:pos="-1843"/>
          <w:tab w:val="left" w:pos="-1560"/>
          <w:tab w:val="left" w:pos="-1418"/>
          <w:tab w:val="left" w:pos="-1276"/>
          <w:tab w:val="left" w:pos="-1134"/>
          <w:tab w:val="left" w:pos="-567"/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jc w:val="both"/>
        <w:rPr>
          <w:sz w:val="22"/>
        </w:rPr>
      </w:pPr>
    </w:p>
    <w:p w:rsidR="00713D37" w:rsidRDefault="00294AAD" w:rsidP="00713D37">
      <w:pPr>
        <w:numPr>
          <w:ilvl w:val="0"/>
          <w:numId w:val="2"/>
        </w:num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jc w:val="both"/>
      </w:pPr>
      <w:r>
        <w:t>ASESORA DEL MINISTERIO DE TURISMO Y CULTURA</w:t>
      </w:r>
    </w:p>
    <w:p w:rsidR="00294AAD" w:rsidRDefault="00294AAD" w:rsidP="00294AAD">
      <w:pPr>
        <w:pStyle w:val="Prrafodelista"/>
      </w:pPr>
    </w:p>
    <w:p w:rsidR="00294AAD" w:rsidRDefault="00294AAD" w:rsidP="00713D37">
      <w:pPr>
        <w:numPr>
          <w:ilvl w:val="0"/>
          <w:numId w:val="2"/>
        </w:num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jc w:val="both"/>
      </w:pPr>
      <w:r>
        <w:t>DIRECTORA DEL CENTRO CULTURAL AMÉRICA</w:t>
      </w:r>
    </w:p>
    <w:p w:rsidR="00944A4B" w:rsidRDefault="00944A4B" w:rsidP="00944A4B">
      <w:pPr>
        <w:pStyle w:val="Prrafodelista"/>
      </w:pPr>
    </w:p>
    <w:p w:rsidR="00944A4B" w:rsidRDefault="00944A4B" w:rsidP="00713D37">
      <w:pPr>
        <w:numPr>
          <w:ilvl w:val="0"/>
          <w:numId w:val="2"/>
        </w:num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jc w:val="both"/>
      </w:pPr>
      <w:r>
        <w:t>SOCIA GERENTE RADIO DOS FM SALTA</w:t>
      </w:r>
      <w:bookmarkStart w:id="0" w:name="_GoBack"/>
      <w:bookmarkEnd w:id="0"/>
    </w:p>
    <w:p w:rsidR="00294AAD" w:rsidRDefault="00294AAD" w:rsidP="00294AAD">
      <w:pPr>
        <w:pStyle w:val="Prrafodelista"/>
      </w:pPr>
    </w:p>
    <w:p w:rsidR="00294AAD" w:rsidRDefault="00294AAD" w:rsidP="00294AAD">
      <w:p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ind w:left="360"/>
        <w:jc w:val="both"/>
        <w:rPr>
          <w:b/>
          <w:u w:val="single"/>
        </w:rPr>
      </w:pPr>
      <w:r>
        <w:rPr>
          <w:b/>
          <w:u w:val="single"/>
        </w:rPr>
        <w:t>PRODUCCIONES</w:t>
      </w:r>
    </w:p>
    <w:p w:rsidR="0055647A" w:rsidRDefault="0055647A" w:rsidP="00294AAD">
      <w:p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ind w:left="360"/>
        <w:jc w:val="both"/>
        <w:rPr>
          <w:b/>
          <w:u w:val="single"/>
        </w:rPr>
      </w:pPr>
    </w:p>
    <w:p w:rsidR="0055647A" w:rsidRPr="0055647A" w:rsidRDefault="0055647A" w:rsidP="00294AAD">
      <w:p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ind w:left="360"/>
        <w:jc w:val="both"/>
      </w:pPr>
    </w:p>
    <w:p w:rsidR="0055647A" w:rsidRPr="0055647A" w:rsidRDefault="0055647A" w:rsidP="0055647A">
      <w:pPr>
        <w:numPr>
          <w:ilvl w:val="0"/>
          <w:numId w:val="2"/>
        </w:num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jc w:val="both"/>
      </w:pPr>
      <w:r>
        <w:rPr>
          <w:sz w:val="22"/>
        </w:rPr>
        <w:t>“DESCUBRAMOS LA MÚSICA” (PROGRAMA RADIAL)</w:t>
      </w:r>
    </w:p>
    <w:p w:rsidR="00294AAD" w:rsidRDefault="00294AAD" w:rsidP="00294AAD">
      <w:pPr>
        <w:pStyle w:val="Prrafodelista"/>
      </w:pPr>
    </w:p>
    <w:p w:rsidR="00294AAD" w:rsidRPr="0055647A" w:rsidRDefault="00294AAD" w:rsidP="00713D37">
      <w:pPr>
        <w:numPr>
          <w:ilvl w:val="0"/>
          <w:numId w:val="2"/>
        </w:num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jc w:val="both"/>
      </w:pPr>
      <w:r>
        <w:rPr>
          <w:sz w:val="22"/>
        </w:rPr>
        <w:t>AUTORÍA DEL LIBRO “EDUCACIÓN AUDIOPERCEPTIVA</w:t>
      </w:r>
      <w:r w:rsidR="0055647A">
        <w:rPr>
          <w:sz w:val="22"/>
        </w:rPr>
        <w:t>”</w:t>
      </w:r>
    </w:p>
    <w:p w:rsidR="0055647A" w:rsidRDefault="0055647A" w:rsidP="0055647A">
      <w:pPr>
        <w:pStyle w:val="Prrafodelista"/>
      </w:pPr>
    </w:p>
    <w:p w:rsidR="0055647A" w:rsidRPr="0055647A" w:rsidRDefault="0055647A" w:rsidP="00713D37">
      <w:pPr>
        <w:numPr>
          <w:ilvl w:val="0"/>
          <w:numId w:val="2"/>
        </w:num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jc w:val="both"/>
      </w:pPr>
      <w:r>
        <w:rPr>
          <w:sz w:val="22"/>
        </w:rPr>
        <w:t>“TODO ES CULTURA” (PROGRAMA DE RADIO)</w:t>
      </w:r>
    </w:p>
    <w:p w:rsidR="0055647A" w:rsidRDefault="0055647A" w:rsidP="0055647A">
      <w:pPr>
        <w:pStyle w:val="Prrafodelista"/>
      </w:pPr>
    </w:p>
    <w:p w:rsidR="0055647A" w:rsidRDefault="0055647A" w:rsidP="00713D37">
      <w:pPr>
        <w:numPr>
          <w:ilvl w:val="0"/>
          <w:numId w:val="2"/>
        </w:num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jc w:val="both"/>
      </w:pPr>
      <w:r>
        <w:t>NUMEROSAS COMPOSICIONES DE MÚSICA DE CÁMARA Y PARA TEATRO – TODAS ESTRENADAS EN SALTA</w:t>
      </w:r>
    </w:p>
    <w:p w:rsidR="0055647A" w:rsidRDefault="0055647A" w:rsidP="0055647A">
      <w:pPr>
        <w:pStyle w:val="Prrafodelista"/>
      </w:pPr>
    </w:p>
    <w:p w:rsidR="0055647A" w:rsidRDefault="0055647A" w:rsidP="00713D37">
      <w:pPr>
        <w:numPr>
          <w:ilvl w:val="0"/>
          <w:numId w:val="2"/>
        </w:num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jc w:val="both"/>
      </w:pPr>
      <w:r>
        <w:t>“CON</w:t>
      </w:r>
      <w:r w:rsidR="00683BEC">
        <w:t>CERTANGO” Espectáculo Musical y Disco Compacto</w:t>
      </w:r>
    </w:p>
    <w:p w:rsidR="00683BEC" w:rsidRDefault="00683BEC" w:rsidP="00683BEC">
      <w:pPr>
        <w:pStyle w:val="Prrafodelista"/>
      </w:pPr>
    </w:p>
    <w:p w:rsidR="00683BEC" w:rsidRDefault="00683BEC" w:rsidP="00683BEC">
      <w:p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jc w:val="right"/>
      </w:pPr>
      <w:r>
        <w:t xml:space="preserve">Prof. Clara Adela </w:t>
      </w:r>
      <w:proofErr w:type="spellStart"/>
      <w:r>
        <w:t>Altobelli</w:t>
      </w:r>
      <w:proofErr w:type="spellEnd"/>
    </w:p>
    <w:p w:rsidR="00683BEC" w:rsidRDefault="00683BEC" w:rsidP="00683BEC">
      <w:p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jc w:val="right"/>
      </w:pPr>
      <w:r>
        <w:t>DNI</w:t>
      </w:r>
      <w:proofErr w:type="gramStart"/>
      <w:r>
        <w:t>:11081377</w:t>
      </w:r>
      <w:proofErr w:type="gramEnd"/>
    </w:p>
    <w:p w:rsidR="00683BEC" w:rsidRPr="0055647A" w:rsidRDefault="00683BEC" w:rsidP="00683BEC">
      <w:p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jc w:val="right"/>
      </w:pPr>
      <w:proofErr w:type="spellStart"/>
      <w:r>
        <w:t>Cel</w:t>
      </w:r>
      <w:proofErr w:type="spellEnd"/>
      <w:r>
        <w:t>: 154433932</w:t>
      </w:r>
    </w:p>
    <w:p w:rsidR="0055647A" w:rsidRDefault="0055647A" w:rsidP="0055647A">
      <w:p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jc w:val="both"/>
        <w:rPr>
          <w:sz w:val="22"/>
        </w:rPr>
      </w:pPr>
    </w:p>
    <w:p w:rsidR="0055647A" w:rsidRDefault="0055647A" w:rsidP="0055647A">
      <w:pPr>
        <w:tabs>
          <w:tab w:val="left" w:pos="288"/>
          <w:tab w:val="left" w:pos="1296"/>
          <w:tab w:val="left" w:pos="1872"/>
          <w:tab w:val="left" w:pos="2448"/>
          <w:tab w:val="left" w:pos="4608"/>
          <w:tab w:val="left" w:pos="7920"/>
          <w:tab w:val="decimal" w:pos="8928"/>
        </w:tabs>
        <w:jc w:val="both"/>
      </w:pPr>
    </w:p>
    <w:sectPr w:rsidR="00556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EA9"/>
    <w:multiLevelType w:val="singleLevel"/>
    <w:tmpl w:val="4500693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AC7011"/>
    <w:multiLevelType w:val="hybridMultilevel"/>
    <w:tmpl w:val="9F1A462A"/>
    <w:lvl w:ilvl="0" w:tplc="B4C68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62DB1"/>
    <w:multiLevelType w:val="singleLevel"/>
    <w:tmpl w:val="450069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37"/>
    <w:rsid w:val="00294AAD"/>
    <w:rsid w:val="0055647A"/>
    <w:rsid w:val="00561582"/>
    <w:rsid w:val="00683BEC"/>
    <w:rsid w:val="00713D37"/>
    <w:rsid w:val="0094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3D37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713D37"/>
    <w:pPr>
      <w:tabs>
        <w:tab w:val="left" w:pos="288"/>
        <w:tab w:val="left" w:pos="1296"/>
        <w:tab w:val="left" w:pos="1872"/>
        <w:tab w:val="left" w:pos="2448"/>
        <w:tab w:val="left" w:pos="4608"/>
        <w:tab w:val="left" w:pos="7920"/>
        <w:tab w:val="decimal" w:pos="8928"/>
      </w:tabs>
      <w:ind w:left="284" w:hanging="284"/>
      <w:jc w:val="both"/>
    </w:pPr>
    <w:rPr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3D37"/>
    <w:rPr>
      <w:rFonts w:ascii="Times New Roman" w:eastAsia="Times New Roman" w:hAnsi="Times New Roman" w:cs="Times New Roman"/>
      <w:szCs w:val="20"/>
      <w:lang w:val="es-ES_tradnl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3D37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713D37"/>
    <w:pPr>
      <w:tabs>
        <w:tab w:val="left" w:pos="288"/>
        <w:tab w:val="left" w:pos="1296"/>
        <w:tab w:val="left" w:pos="1872"/>
        <w:tab w:val="left" w:pos="2448"/>
        <w:tab w:val="left" w:pos="4608"/>
        <w:tab w:val="left" w:pos="7920"/>
        <w:tab w:val="decimal" w:pos="8928"/>
      </w:tabs>
      <w:ind w:left="284" w:hanging="284"/>
      <w:jc w:val="both"/>
    </w:pPr>
    <w:rPr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3D37"/>
    <w:rPr>
      <w:rFonts w:ascii="Times New Roman" w:eastAsia="Times New Roman" w:hAnsi="Times New Roman" w:cs="Times New Roman"/>
      <w:szCs w:val="20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ADELA</cp:lastModifiedBy>
  <cp:revision>2</cp:revision>
  <dcterms:created xsi:type="dcterms:W3CDTF">2019-12-04T23:24:00Z</dcterms:created>
  <dcterms:modified xsi:type="dcterms:W3CDTF">2020-10-24T13:54:00Z</dcterms:modified>
</cp:coreProperties>
</file>